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302" w:lineRule="exact" w:before="73"/>
        <w:ind w:left="3038" w:right="2431"/>
        <w:jc w:val="left"/>
        <w:rPr>
          <w:b w:val="0"/>
          <w:bCs w:val="0"/>
        </w:rPr>
      </w:pPr>
      <w:r>
        <w:rPr>
          <w:spacing w:val="-1"/>
        </w:rPr>
        <w:t>ΠΑΡΑΡΤΗΜΑΤΑ</w:t>
      </w:r>
      <w:r>
        <w:rPr>
          <w:spacing w:val="-28"/>
        </w:rPr>
        <w:t> </w:t>
      </w:r>
      <w:r>
        <w:rPr>
          <w:spacing w:val="-1"/>
        </w:rPr>
        <w:t>ΟΔΗΓΟΥ</w:t>
      </w:r>
      <w:r>
        <w:rPr>
          <w:spacing w:val="-26"/>
        </w:rPr>
        <w:t> </w:t>
      </w:r>
      <w:r>
        <w:rPr>
          <w:spacing w:val="-1"/>
        </w:rPr>
        <w:t>ΕΦΑΡΜΟΓΗΣ</w:t>
      </w:r>
      <w:r>
        <w:rPr>
          <w:spacing w:val="33"/>
          <w:w w:val="99"/>
        </w:rPr>
        <w:t> </w:t>
      </w:r>
      <w:r>
        <w:rPr>
          <w:spacing w:val="-1"/>
        </w:rPr>
        <w:t>ΠΡΟΓΡΑΜΜΑΤΟΣ</w:t>
      </w:r>
      <w:r>
        <w:rPr>
          <w:b w:val="0"/>
        </w:rPr>
      </w:r>
    </w:p>
    <w:p>
      <w:pPr>
        <w:spacing w:line="297" w:lineRule="exact" w:before="0"/>
        <w:ind w:left="3506" w:right="0" w:hanging="903"/>
        <w:jc w:val="left"/>
        <w:rPr>
          <w:rFonts w:ascii="Verdana" w:hAnsi="Verdana" w:cs="Verdana" w:eastAsia="Verdana"/>
          <w:sz w:val="26"/>
          <w:szCs w:val="26"/>
        </w:rPr>
      </w:pPr>
      <w:r>
        <w:rPr>
          <w:rFonts w:ascii="Verdana" w:hAnsi="Verdana"/>
          <w:b/>
          <w:spacing w:val="-1"/>
          <w:sz w:val="26"/>
        </w:rPr>
        <w:t>«ΕΞΟΙΚΟΝΟΜΩ</w:t>
      </w:r>
      <w:r>
        <w:rPr>
          <w:rFonts w:ascii="Verdana" w:hAnsi="Verdana"/>
          <w:b/>
          <w:spacing w:val="-35"/>
          <w:sz w:val="26"/>
        </w:rPr>
        <w:t> </w:t>
      </w:r>
      <w:r>
        <w:rPr>
          <w:rFonts w:ascii="Verdana" w:hAnsi="Verdana"/>
          <w:b/>
          <w:sz w:val="26"/>
        </w:rPr>
        <w:t>2021»</w:t>
      </w:r>
      <w:r>
        <w:rPr>
          <w:rFonts w:ascii="Verdana" w:hAnsi="Verdana"/>
          <w:sz w:val="26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36"/>
          <w:szCs w:val="36"/>
        </w:rPr>
      </w:pPr>
    </w:p>
    <w:p>
      <w:pPr>
        <w:spacing w:before="0"/>
        <w:ind w:left="1360" w:right="1503" w:firstLine="0"/>
        <w:jc w:val="center"/>
        <w:rPr>
          <w:rFonts w:ascii="Verdana" w:hAnsi="Verdana" w:cs="Verdana" w:eastAsia="Verdana"/>
          <w:sz w:val="26"/>
          <w:szCs w:val="26"/>
        </w:rPr>
      </w:pPr>
      <w:r>
        <w:rPr>
          <w:rFonts w:ascii="Verdana" w:hAnsi="Verdana"/>
          <w:b/>
          <w:spacing w:val="-1"/>
          <w:sz w:val="26"/>
        </w:rPr>
        <w:t>ΠΑΡΑΡΤΗΜΑ</w:t>
      </w:r>
      <w:r>
        <w:rPr>
          <w:rFonts w:ascii="Verdana" w:hAnsi="Verdana"/>
          <w:b/>
          <w:spacing w:val="-23"/>
          <w:sz w:val="26"/>
        </w:rPr>
        <w:t> </w:t>
      </w:r>
      <w:r>
        <w:rPr>
          <w:rFonts w:ascii="Verdana" w:hAnsi="Verdana"/>
          <w:b/>
          <w:sz w:val="26"/>
        </w:rPr>
        <w:t>IV</w:t>
      </w:r>
      <w:r>
        <w:rPr>
          <w:rFonts w:ascii="Verdana" w:hAnsi="Verdana"/>
          <w:sz w:val="26"/>
        </w:rPr>
      </w:r>
    </w:p>
    <w:p>
      <w:pPr>
        <w:spacing w:before="190"/>
        <w:ind w:left="1360" w:right="1520" w:firstLine="0"/>
        <w:jc w:val="center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z w:val="22"/>
        </w:rPr>
        <w:t>Έντυπο</w:t>
      </w:r>
      <w:r>
        <w:rPr>
          <w:rFonts w:ascii="Verdana" w:hAnsi="Verdana"/>
          <w:b/>
          <w:spacing w:val="21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επιμερισμού</w:t>
      </w:r>
      <w:r>
        <w:rPr>
          <w:rFonts w:ascii="Verdana" w:hAnsi="Verdana"/>
          <w:b/>
          <w:spacing w:val="22"/>
          <w:sz w:val="22"/>
        </w:rPr>
        <w:t> </w:t>
      </w:r>
      <w:r>
        <w:rPr>
          <w:rFonts w:ascii="Verdana" w:hAnsi="Verdana"/>
          <w:b/>
          <w:sz w:val="22"/>
        </w:rPr>
        <w:t>προϋπολογισμού</w:t>
      </w:r>
      <w:r>
        <w:rPr>
          <w:rFonts w:ascii="Verdana" w:hAnsi="Verdana"/>
          <w:b/>
          <w:spacing w:val="22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πολυκατοικίας</w:t>
      </w:r>
      <w:r>
        <w:rPr>
          <w:rFonts w:ascii="Verdana" w:hAnsi="Verdana"/>
          <w:sz w:val="22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07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23.2pt;height:.95pt;mso-position-horizontal-relative:char;mso-position-vertical-relative:line" coordorigin="0,0" coordsize="8464,19">
            <v:group style="position:absolute;left:9;top:9;width:8446;height:2" coordorigin="9,9" coordsize="8446,2">
              <v:shape style="position:absolute;left:9;top:9;width:8446;height:2" coordorigin="9,9" coordsize="8446,0" path="m9,9l8455,9e" filled="false" stroked="true" strokeweight=".93997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pStyle w:val="Heading2"/>
        <w:tabs>
          <w:tab w:pos="4724" w:val="left" w:leader="none"/>
        </w:tabs>
        <w:spacing w:line="200" w:lineRule="atLeast"/>
        <w:ind w:right="0"/>
        <w:jc w:val="left"/>
        <w:rPr>
          <w:rFonts w:ascii="Verdana" w:hAnsi="Verdana" w:cs="Verdana" w:eastAsia="Verdana"/>
        </w:rPr>
      </w:pPr>
      <w:r>
        <w:rPr>
          <w:rFonts w:ascii="Verdana"/>
          <w:position w:val="2"/>
        </w:rPr>
        <w:drawing>
          <wp:inline distT="0" distB="0" distL="0" distR="0">
            <wp:extent cx="1426048" cy="390906"/>
            <wp:effectExtent l="0" t="0" r="0" b="0"/>
            <wp:docPr id="1" name="image1.jpeg" descr="C:\Users\tilegrafosa.MINISTRY\Desktop\Ε-Α\E-A_2021\ΕΠΙΚΟΙΝΩΝΙΑ\LOGOS JPEG\Greece2.0 gr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048" cy="39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position w:val="2"/>
        </w:rPr>
      </w:r>
      <w:r>
        <w:rPr>
          <w:rFonts w:ascii="Verdana"/>
          <w:position w:val="2"/>
        </w:rPr>
        <w:tab/>
      </w:r>
      <w:r>
        <w:rPr>
          <w:rFonts w:ascii="Verdana"/>
        </w:rPr>
        <w:drawing>
          <wp:inline distT="0" distB="0" distL="0" distR="0">
            <wp:extent cx="2279325" cy="380619"/>
            <wp:effectExtent l="0" t="0" r="0" b="0"/>
            <wp:docPr id="3" name="image2.jpeg" descr="C:\Users\tilegrafosa.MINISTRY\Desktop\Ε-Α\E-A_2021\ΕΠΙΚΟΙΝΩΝΙΑ\LOGOS JPEG\EL ╬ε╬╡ ╧Ε╬╖ ╧Θ╧Β╬╖╬╝╬▒╧Ε╬┐╬┤╬┐╠Β╧Ε╬╖╧Δ╬╖ ╧Ε╬╖╧Γ ╬Χ╧Ζ╧Β╧Κ╧Α╬▒╬╣╠Ι╬║╬╖╠Β╧Γ ╬Χ╠Β╬╜╧Κ╧Δ╬╖╧Γ_CMYK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325" cy="38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</w:rPr>
      </w:r>
    </w:p>
    <w:p>
      <w:pPr>
        <w:spacing w:after="0" w:line="200" w:lineRule="atLeast"/>
        <w:jc w:val="left"/>
        <w:rPr>
          <w:rFonts w:ascii="Verdana" w:hAnsi="Verdana" w:cs="Verdana" w:eastAsia="Verdana"/>
        </w:rPr>
        <w:sectPr>
          <w:type w:val="continuous"/>
          <w:pgSz w:w="11910" w:h="16840"/>
          <w:pgMar w:top="1580" w:bottom="280" w:left="800" w:right="1680"/>
        </w:sectPr>
      </w:pPr>
    </w:p>
    <w:p>
      <w:pPr>
        <w:pStyle w:val="Heading3"/>
        <w:spacing w:line="262" w:lineRule="auto" w:before="52"/>
        <w:ind w:right="5464"/>
        <w:jc w:val="left"/>
        <w:rPr>
          <w:rFonts w:ascii="Tahoma" w:hAnsi="Tahoma" w:cs="Tahoma" w:eastAsia="Tahoma"/>
          <w:b w:val="0"/>
          <w:bCs w:val="0"/>
        </w:rPr>
      </w:pPr>
      <w:r>
        <w:rPr/>
        <w:pict>
          <v:group style="position:absolute;margin-left:86.279999pt;margin-top:22.183891pt;width:279.2pt;height:.1pt;mso-position-horizontal-relative:page;mso-position-vertical-relative:paragraph;z-index:-16192" coordorigin="1726,444" coordsize="5584,2">
            <v:shape style="position:absolute;left:1726;top:444;width:5584;height:2" coordorigin="1726,444" coordsize="5584,0" path="m1726,444l7309,444e" filled="false" stroked="true" strokeweight=".94pt" strokecolor="#000000">
              <v:path arrowok="t"/>
            </v:shape>
            <w10:wrap type="none"/>
          </v:group>
        </w:pict>
      </w:r>
      <w:r>
        <w:rPr>
          <w:spacing w:val="-1"/>
          <w:w w:val="105"/>
        </w:rPr>
        <w:t>ΠΑΡΑΡΤΗΜΑ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IV: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Ενδεικτική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Απεικόνιση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Επιμερισμού</w:t>
      </w:r>
      <w:r>
        <w:rPr>
          <w:spacing w:val="-19"/>
          <w:w w:val="105"/>
        </w:rPr>
        <w:t> </w:t>
      </w:r>
      <w:r>
        <w:rPr>
          <w:w w:val="105"/>
        </w:rPr>
        <w:t>προϋπολογισμού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πολυκατοικίας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ανά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διαμέρισμα</w:t>
      </w:r>
      <w:r>
        <w:rPr>
          <w:spacing w:val="101"/>
          <w:w w:val="103"/>
        </w:rPr>
        <w:t> </w:t>
      </w:r>
      <w:r>
        <w:rPr>
          <w:rFonts w:ascii="Tahoma" w:hAnsi="Tahoma"/>
          <w:spacing w:val="-1"/>
          <w:w w:val="105"/>
        </w:rPr>
        <w:t>(</w:t>
      </w:r>
      <w:r>
        <w:rPr>
          <w:spacing w:val="-1"/>
          <w:w w:val="105"/>
        </w:rPr>
        <w:t>τα</w:t>
      </w:r>
      <w:r>
        <w:rPr>
          <w:spacing w:val="-20"/>
          <w:w w:val="105"/>
        </w:rPr>
        <w:t> </w:t>
      </w:r>
      <w:r>
        <w:rPr>
          <w:w w:val="105"/>
        </w:rPr>
        <w:t>στοιχεία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υποβάλλονται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ηλεκτρονικά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στο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πληροφοριακό</w:t>
      </w:r>
      <w:r>
        <w:rPr>
          <w:spacing w:val="-19"/>
          <w:w w:val="105"/>
        </w:rPr>
        <w:t> </w:t>
      </w:r>
      <w:r>
        <w:rPr>
          <w:w w:val="105"/>
        </w:rPr>
        <w:t>σύστημα</w:t>
      </w:r>
      <w:r>
        <w:rPr>
          <w:rFonts w:ascii="Tahoma" w:hAnsi="Tahoma"/>
          <w:w w:val="105"/>
        </w:rPr>
        <w:t>)</w:t>
      </w:r>
      <w:r>
        <w:rPr>
          <w:rFonts w:ascii="Tahoma" w:hAnsi="Tahoma"/>
          <w:b w:val="0"/>
        </w:rPr>
      </w:r>
    </w:p>
    <w:p>
      <w:pPr>
        <w:spacing w:line="262" w:lineRule="auto" w:before="0"/>
        <w:ind w:left="151" w:right="255" w:firstLine="0"/>
        <w:jc w:val="left"/>
        <w:rPr>
          <w:rFonts w:ascii="Tahoma" w:hAnsi="Tahoma" w:cs="Tahoma" w:eastAsia="Tahoma"/>
          <w:sz w:val="16"/>
          <w:szCs w:val="16"/>
        </w:rPr>
      </w:pPr>
      <w:r>
        <w:rPr>
          <w:rFonts w:ascii="Tahoma" w:hAnsi="Tahoma"/>
          <w:b/>
          <w:spacing w:val="-1"/>
          <w:w w:val="105"/>
          <w:sz w:val="16"/>
        </w:rPr>
        <w:t>Τα</w:t>
      </w:r>
      <w:r>
        <w:rPr>
          <w:rFonts w:ascii="Tahoma" w:hAnsi="Tahoma"/>
          <w:b/>
          <w:spacing w:val="-16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στοιχεία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των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παρόντος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εντύπου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έχουν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οριστικοποιηθεί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στο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πληροφοριακό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σύστημα.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Η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συμφωνία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από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τους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επιμέρους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ιδιοκτήτες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διαμερισμάτων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για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οριστική</w:t>
      </w:r>
      <w:r>
        <w:rPr>
          <w:rFonts w:ascii="Tahoma" w:hAnsi="Tahoma"/>
          <w:b/>
          <w:spacing w:val="149"/>
          <w:w w:val="103"/>
          <w:sz w:val="16"/>
        </w:rPr>
        <w:t> </w:t>
      </w:r>
      <w:r>
        <w:rPr>
          <w:rFonts w:ascii="Tahoma" w:hAnsi="Tahoma"/>
          <w:b/>
          <w:w w:val="105"/>
          <w:sz w:val="16"/>
        </w:rPr>
        <w:t>υποβολή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της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αίτησης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της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πολυκατοικίας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ισοδυναμεί</w:t>
      </w:r>
      <w:r>
        <w:rPr>
          <w:rFonts w:ascii="Tahoma" w:hAnsi="Tahoma"/>
          <w:b/>
          <w:spacing w:val="-13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με</w:t>
      </w:r>
      <w:r>
        <w:rPr>
          <w:rFonts w:ascii="Tahoma" w:hAnsi="Tahoma"/>
          <w:b/>
          <w:spacing w:val="-15"/>
          <w:w w:val="105"/>
          <w:sz w:val="16"/>
        </w:rPr>
        <w:t> </w:t>
      </w:r>
      <w:r>
        <w:rPr>
          <w:rFonts w:ascii="Tahoma" w:hAnsi="Tahoma"/>
          <w:b/>
          <w:spacing w:val="-1"/>
          <w:w w:val="105"/>
          <w:sz w:val="16"/>
        </w:rPr>
        <w:t>αποδοχή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των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στοιχείων</w:t>
      </w:r>
      <w:r>
        <w:rPr>
          <w:rFonts w:ascii="Tahoma" w:hAnsi="Tahoma"/>
          <w:b/>
          <w:spacing w:val="-13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του</w:t>
      </w:r>
      <w:r>
        <w:rPr>
          <w:rFonts w:ascii="Tahoma" w:hAnsi="Tahoma"/>
          <w:b/>
          <w:spacing w:val="-14"/>
          <w:w w:val="105"/>
          <w:sz w:val="16"/>
        </w:rPr>
        <w:t> </w:t>
      </w:r>
      <w:r>
        <w:rPr>
          <w:rFonts w:ascii="Tahoma" w:hAnsi="Tahoma"/>
          <w:b/>
          <w:w w:val="105"/>
          <w:sz w:val="16"/>
        </w:rPr>
        <w:t>εντύπου.</w:t>
      </w:r>
      <w:r>
        <w:rPr>
          <w:rFonts w:ascii="Tahoma" w:hAnsi="Tahoma"/>
          <w:sz w:val="16"/>
        </w:rPr>
      </w:r>
    </w:p>
    <w:p>
      <w:pPr>
        <w:spacing w:line="240" w:lineRule="auto" w:before="7"/>
        <w:rPr>
          <w:rFonts w:ascii="Tahoma" w:hAnsi="Tahoma" w:cs="Tahoma" w:eastAsia="Tahoma"/>
          <w:b/>
          <w:bCs/>
          <w:sz w:val="10"/>
          <w:szCs w:val="10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99"/>
        <w:gridCol w:w="775"/>
        <w:gridCol w:w="977"/>
        <w:gridCol w:w="1035"/>
        <w:gridCol w:w="977"/>
        <w:gridCol w:w="1135"/>
        <w:gridCol w:w="1265"/>
        <w:gridCol w:w="1013"/>
        <w:gridCol w:w="1178"/>
        <w:gridCol w:w="1265"/>
        <w:gridCol w:w="1166"/>
        <w:gridCol w:w="1246"/>
      </w:tblGrid>
      <w:tr>
        <w:trPr>
          <w:trHeight w:val="304" w:hRule="exact"/>
        </w:trPr>
        <w:tc>
          <w:tcPr>
            <w:tcW w:w="77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ahoma" w:hAnsi="Tahoma" w:cs="Tahoma" w:eastAsia="Tahom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w w:val="105"/>
                <w:sz w:val="11"/>
              </w:rPr>
              <w:t>Διαμέρισμα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09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77" w:lineRule="auto" w:before="97"/>
              <w:ind w:left="248" w:right="49" w:hanging="195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Ονοματεπώνυμο</w:t>
            </w:r>
            <w:r>
              <w:rPr>
                <w:rFonts w:ascii="Tahoma" w:hAnsi="Tahoma"/>
                <w:b/>
                <w:spacing w:val="22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Ιδιοκτήτη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77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97"/>
              <w:ind w:left="1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w w:val="105"/>
                <w:sz w:val="11"/>
              </w:rPr>
              <w:t>ΑΦΜ</w:t>
            </w:r>
            <w:r>
              <w:rPr>
                <w:rFonts w:ascii="Tahoma" w:hAnsi="Tahoma"/>
                <w:sz w:val="11"/>
              </w:rPr>
            </w:r>
          </w:p>
          <w:p>
            <w:pPr>
              <w:pStyle w:val="TableParagraph"/>
              <w:spacing w:line="240" w:lineRule="auto" w:before="21"/>
              <w:ind w:left="2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ιδιοκτήτη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97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77" w:lineRule="auto" w:before="97"/>
              <w:ind w:left="51" w:right="46" w:firstLine="175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Χιλιοστά</w:t>
            </w:r>
            <w:r>
              <w:rPr>
                <w:rFonts w:ascii="Tahoma" w:hAnsi="Tahoma"/>
                <w:b/>
                <w:spacing w:val="26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w w:val="105"/>
                <w:sz w:val="11"/>
              </w:rPr>
              <w:t>διαμερίσματος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20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9"/>
              <w:ind w:left="71" w:right="0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Προϋπολογισμός</w:t>
            </w:r>
            <w:r>
              <w:rPr>
                <w:rFonts w:ascii="Tahoma" w:hAnsi="Tahoma"/>
                <w:b/>
                <w:spacing w:val="17"/>
                <w:w w:val="105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Παρεμβάσεων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ahoma" w:hAnsi="Tahoma" w:cs="Tahoma" w:eastAsia="Tahom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127" w:lineRule="exact"/>
              <w:ind w:left="248" w:right="0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Επιλέξιμος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4722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>
            <w:pPr>
              <w:pStyle w:val="TableParagraph"/>
              <w:spacing w:line="125" w:lineRule="exact"/>
              <w:ind w:left="3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Λοιπές</w:t>
            </w:r>
            <w:r>
              <w:rPr>
                <w:rFonts w:ascii="Tahoma" w:hAnsi="Tahoma"/>
                <w:b/>
                <w:spacing w:val="8"/>
                <w:w w:val="105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δαπάνες</w:t>
            </w:r>
            <w:r>
              <w:rPr>
                <w:rFonts w:ascii="Tahoma" w:hAnsi="Tahoma"/>
                <w:sz w:val="11"/>
              </w:rPr>
            </w:r>
          </w:p>
          <w:p>
            <w:pPr>
              <w:pStyle w:val="TableParagraph"/>
              <w:spacing w:line="240" w:lineRule="auto" w:before="21"/>
              <w:ind w:left="4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w w:val="105"/>
                <w:sz w:val="11"/>
              </w:rPr>
              <w:t>(ανώτατα</w:t>
            </w:r>
            <w:r>
              <w:rPr>
                <w:rFonts w:ascii="Tahoma" w:hAnsi="Tahoma"/>
                <w:b/>
                <w:spacing w:val="7"/>
                <w:w w:val="105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ποσά)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166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BEBEBE"/>
          </w:tcPr>
          <w:p>
            <w:pPr/>
          </w:p>
        </w:tc>
        <w:tc>
          <w:tcPr>
            <w:tcW w:w="1246" w:type="dxa"/>
            <w:tcBorders>
              <w:top w:val="single" w:sz="9" w:space="0" w:color="000000"/>
              <w:left w:val="single" w:sz="9" w:space="0" w:color="000000"/>
              <w:bottom w:val="nil" w:sz="6" w:space="0" w:color="auto"/>
              <w:right w:val="single" w:sz="9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ahoma" w:hAnsi="Tahoma" w:cs="Tahoma" w:eastAsia="Tahom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127" w:lineRule="exact"/>
              <w:ind w:left="318" w:right="0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Συνολικός</w:t>
            </w:r>
            <w:r>
              <w:rPr>
                <w:rFonts w:ascii="Tahoma" w:hAnsi="Tahoma"/>
                <w:sz w:val="11"/>
              </w:rPr>
            </w:r>
          </w:p>
        </w:tc>
      </w:tr>
      <w:tr>
        <w:trPr>
          <w:trHeight w:val="501" w:hRule="exact"/>
        </w:trPr>
        <w:tc>
          <w:tcPr>
            <w:tcW w:w="77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left="40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Κόστος</w:t>
            </w:r>
            <w:r>
              <w:rPr>
                <w:rFonts w:ascii="Tahoma" w:hAnsi="Tahoma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Tahoma" w:hAnsi="Tahoma"/>
                <w:b/>
                <w:spacing w:val="5"/>
                <w:w w:val="105"/>
                <w:sz w:val="11"/>
                <w:u w:val="single" w:color="000000"/>
              </w:rPr>
            </w:r>
            <w:r>
              <w:rPr>
                <w:rFonts w:ascii="Tahoma" w:hAnsi="Tahoma"/>
                <w:b/>
                <w:w w:val="105"/>
                <w:sz w:val="11"/>
                <w:u w:val="single" w:color="000000"/>
              </w:rPr>
              <w:t>μη</w:t>
            </w:r>
            <w:r>
              <w:rPr>
                <w:rFonts w:ascii="Tahoma" w:hAnsi="Tahoma"/>
                <w:b/>
                <w:w w:val="106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6"/>
                <w:sz w:val="11"/>
              </w:rPr>
            </w:r>
            <w:r>
              <w:rPr>
                <w:rFonts w:ascii="Tahoma" w:hAnsi="Tahoma"/>
                <w:sz w:val="11"/>
              </w:rPr>
            </w:r>
          </w:p>
          <w:p>
            <w:pPr>
              <w:pStyle w:val="TableParagraph"/>
              <w:spacing w:line="277" w:lineRule="auto" w:before="21"/>
              <w:ind w:left="90" w:right="49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w w:val="106"/>
                <w:sz w:val="11"/>
              </w:rPr>
            </w:r>
            <w:r>
              <w:rPr>
                <w:rFonts w:ascii="Tahoma" w:hAnsi="Tahoma"/>
                <w:b/>
                <w:spacing w:val="-35"/>
                <w:w w:val="106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  <w:u w:val="single" w:color="000000"/>
              </w:rPr>
              <w:t>κοινόχ</w:t>
            </w:r>
            <w:r>
              <w:rPr>
                <w:rFonts w:ascii="Tahoma" w:hAnsi="Tahoma"/>
                <w:b/>
                <w:spacing w:val="-32"/>
                <w:w w:val="105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5"/>
                <w:sz w:val="11"/>
                <w:u w:val="single" w:color="000000"/>
              </w:rPr>
              <w:t>ρ</w:t>
            </w:r>
            <w:r>
              <w:rPr>
                <w:rFonts w:ascii="Tahoma" w:hAnsi="Tahoma"/>
                <w:b/>
                <w:spacing w:val="-1"/>
                <w:w w:val="105"/>
                <w:sz w:val="11"/>
                <w:u w:val="single" w:color="000000"/>
              </w:rPr>
              <w:t>ηστ</w:t>
            </w:r>
            <w:r>
              <w:rPr>
                <w:rFonts w:ascii="Tahoma" w:hAnsi="Tahoma"/>
                <w:b/>
                <w:spacing w:val="-31"/>
                <w:w w:val="105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5"/>
                <w:sz w:val="11"/>
                <w:u w:val="single" w:color="000000"/>
              </w:rPr>
              <w:t>ω</w:t>
            </w:r>
            <w:r>
              <w:rPr>
                <w:rFonts w:ascii="Tahoma" w:hAnsi="Tahoma"/>
                <w:b/>
                <w:spacing w:val="-31"/>
                <w:w w:val="105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5"/>
                <w:sz w:val="11"/>
                <w:u w:val="single" w:color="000000"/>
              </w:rPr>
              <w:t>ν</w:t>
            </w:r>
            <w:r>
              <w:rPr>
                <w:rFonts w:ascii="Tahoma" w:hAnsi="Tahoma"/>
                <w:b/>
                <w:w w:val="106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6"/>
                <w:sz w:val="11"/>
              </w:rPr>
            </w:r>
            <w:r>
              <w:rPr>
                <w:rFonts w:ascii="Tahoma" w:hAnsi="Tahoma"/>
                <w:b/>
                <w:spacing w:val="24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δαπανών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left="6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Κόστος</w:t>
            </w:r>
            <w:r>
              <w:rPr>
                <w:rFonts w:ascii="Tahoma" w:hAnsi="Tahoma"/>
                <w:sz w:val="11"/>
              </w:rPr>
            </w:r>
          </w:p>
          <w:p>
            <w:pPr>
              <w:pStyle w:val="TableParagraph"/>
              <w:spacing w:line="277" w:lineRule="auto" w:before="21"/>
              <w:ind w:left="61" w:right="19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w w:val="106"/>
                <w:sz w:val="11"/>
              </w:rPr>
            </w:r>
            <w:r>
              <w:rPr>
                <w:rFonts w:ascii="Tahoma" w:hAnsi="Tahoma"/>
                <w:b/>
                <w:spacing w:val="-35"/>
                <w:w w:val="106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  <w:u w:val="single" w:color="000000"/>
              </w:rPr>
              <w:t>κοινόχ</w:t>
            </w:r>
            <w:r>
              <w:rPr>
                <w:rFonts w:ascii="Tahoma" w:hAnsi="Tahoma"/>
                <w:b/>
                <w:spacing w:val="-32"/>
                <w:w w:val="105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5"/>
                <w:sz w:val="11"/>
                <w:u w:val="single" w:color="000000"/>
              </w:rPr>
              <w:t>ρ</w:t>
            </w:r>
            <w:r>
              <w:rPr>
                <w:rFonts w:ascii="Tahoma" w:hAnsi="Tahoma"/>
                <w:b/>
                <w:spacing w:val="-1"/>
                <w:w w:val="105"/>
                <w:sz w:val="11"/>
                <w:u w:val="single" w:color="000000"/>
              </w:rPr>
              <w:t>ηστ</w:t>
            </w:r>
            <w:r>
              <w:rPr>
                <w:rFonts w:ascii="Tahoma" w:hAnsi="Tahoma"/>
                <w:b/>
                <w:spacing w:val="-31"/>
                <w:w w:val="105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5"/>
                <w:sz w:val="11"/>
                <w:u w:val="single" w:color="000000"/>
              </w:rPr>
              <w:t>ω</w:t>
            </w:r>
            <w:r>
              <w:rPr>
                <w:rFonts w:ascii="Tahoma" w:hAnsi="Tahoma"/>
                <w:b/>
                <w:spacing w:val="-31"/>
                <w:w w:val="105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5"/>
                <w:sz w:val="11"/>
                <w:u w:val="single" w:color="000000"/>
              </w:rPr>
              <w:t>ν</w:t>
            </w:r>
            <w:r>
              <w:rPr>
                <w:rFonts w:ascii="Tahoma" w:hAnsi="Tahoma"/>
                <w:b/>
                <w:w w:val="106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6"/>
                <w:sz w:val="11"/>
              </w:rPr>
            </w:r>
            <w:r>
              <w:rPr>
                <w:rFonts w:ascii="Tahoma" w:hAnsi="Tahoma"/>
                <w:b/>
                <w:spacing w:val="24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δαπανών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135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26"/>
              <w:ind w:left="107" w:right="60" w:hanging="44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Προϋπολογισμός</w:t>
            </w:r>
            <w:r>
              <w:rPr>
                <w:rFonts w:ascii="Tahoma" w:hAnsi="Tahoma"/>
                <w:b/>
                <w:spacing w:val="27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Παρεμβάσεων*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2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</w:tcPr>
          <w:p>
            <w:pPr>
              <w:pStyle w:val="TableParagraph"/>
              <w:spacing w:line="277" w:lineRule="auto" w:before="12"/>
              <w:ind w:left="193" w:right="187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Κόστος</w:t>
            </w:r>
            <w:r>
              <w:rPr>
                <w:rFonts w:ascii="Tahoma" w:hAnsi="Tahoma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Tahoma" w:hAnsi="Tahoma"/>
                <w:b/>
                <w:w w:val="105"/>
                <w:sz w:val="11"/>
              </w:rPr>
              <w:t>2</w:t>
            </w:r>
            <w:r>
              <w:rPr>
                <w:rFonts w:ascii="Tahoma" w:hAnsi="Tahoma"/>
                <w:b/>
                <w:spacing w:val="24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ενεργειακών</w:t>
            </w:r>
            <w:r>
              <w:rPr>
                <w:rFonts w:ascii="Tahoma" w:hAnsi="Tahoma"/>
                <w:b/>
                <w:spacing w:val="28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επιθεωρήσεων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0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</w:tcPr>
          <w:p>
            <w:pPr>
              <w:pStyle w:val="TableParagraph"/>
              <w:spacing w:line="277" w:lineRule="auto" w:before="12"/>
              <w:ind w:left="167" w:right="162" w:firstLine="1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Κόστος</w:t>
            </w:r>
            <w:r>
              <w:rPr>
                <w:rFonts w:ascii="Tahoma" w:hAnsi="Tahoma"/>
                <w:b/>
                <w:spacing w:val="24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Συμβούλου</w:t>
            </w:r>
            <w:r>
              <w:rPr>
                <w:rFonts w:ascii="Tahoma" w:hAnsi="Tahoma"/>
                <w:b/>
                <w:spacing w:val="24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Έργου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1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</w:tcPr>
          <w:p>
            <w:pPr>
              <w:pStyle w:val="TableParagraph"/>
              <w:spacing w:line="71" w:lineRule="exact"/>
              <w:ind w:left="1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Κόστος</w:t>
            </w:r>
            <w:r>
              <w:rPr>
                <w:rFonts w:ascii="Tahoma" w:hAnsi="Tahoma"/>
                <w:sz w:val="11"/>
              </w:rPr>
            </w:r>
          </w:p>
          <w:p>
            <w:pPr>
              <w:pStyle w:val="TableParagraph"/>
              <w:spacing w:line="240" w:lineRule="auto" w:before="21"/>
              <w:ind w:left="1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Ηλεκτρονικής</w:t>
            </w:r>
            <w:r>
              <w:rPr>
                <w:rFonts w:ascii="Tahoma" w:hAnsi="Tahoma"/>
                <w:sz w:val="11"/>
              </w:rPr>
            </w:r>
          </w:p>
          <w:p>
            <w:pPr>
              <w:pStyle w:val="TableParagraph"/>
              <w:spacing w:line="150" w:lineRule="atLeast" w:before="4"/>
              <w:ind w:left="234" w:right="232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w w:val="105"/>
                <w:sz w:val="11"/>
              </w:rPr>
              <w:t>Ταυτότητας</w:t>
            </w:r>
            <w:r>
              <w:rPr>
                <w:rFonts w:ascii="Tahoma" w:hAnsi="Tahoma"/>
                <w:b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Κτιρίου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2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</w:tcPr>
          <w:p>
            <w:pPr>
              <w:pStyle w:val="TableParagraph"/>
              <w:spacing w:line="278" w:lineRule="auto" w:before="89"/>
              <w:ind w:left="37" w:right="33" w:firstLine="93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Κόστος</w:t>
            </w:r>
            <w:r>
              <w:rPr>
                <w:rFonts w:ascii="Tahoma" w:hAnsi="Tahoma"/>
                <w:b/>
                <w:spacing w:val="9"/>
                <w:w w:val="105"/>
                <w:sz w:val="11"/>
              </w:rPr>
              <w:t> </w:t>
            </w:r>
            <w:r>
              <w:rPr>
                <w:rFonts w:ascii="Tahoma" w:hAnsi="Tahoma"/>
                <w:b/>
                <w:w w:val="105"/>
                <w:sz w:val="11"/>
              </w:rPr>
              <w:t>Μελετών</w:t>
            </w:r>
            <w:r>
              <w:rPr>
                <w:rFonts w:ascii="Tahoma" w:hAnsi="Tahoma"/>
                <w:b/>
                <w:spacing w:val="24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(εφόσον</w:t>
            </w:r>
            <w:r>
              <w:rPr>
                <w:rFonts w:ascii="Tahoma" w:hAnsi="Tahoma"/>
                <w:b/>
                <w:spacing w:val="9"/>
                <w:w w:val="105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υπάρχουν)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>
            <w:pPr>
              <w:pStyle w:val="TableParagraph"/>
              <w:spacing w:line="83" w:lineRule="exact"/>
              <w:ind w:left="3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Συνολικός</w:t>
            </w:r>
            <w:r>
              <w:rPr>
                <w:rFonts w:ascii="Tahoma" w:hAnsi="Tahoma"/>
                <w:sz w:val="11"/>
              </w:rPr>
            </w:r>
          </w:p>
          <w:p>
            <w:pPr>
              <w:pStyle w:val="TableParagraph"/>
              <w:spacing w:line="240" w:lineRule="auto" w:before="21"/>
              <w:ind w:left="3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Προϋπολογισμός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>
            <w:pPr>
              <w:pStyle w:val="TableParagraph"/>
              <w:spacing w:line="278" w:lineRule="auto" w:before="26"/>
              <w:ind w:left="44" w:right="40" w:firstLine="259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Επιλέξιμος</w:t>
            </w:r>
            <w:r>
              <w:rPr>
                <w:rFonts w:ascii="Tahoma" w:hAnsi="Tahoma"/>
                <w:b/>
                <w:spacing w:val="28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Προϋπολογισμός**</w:t>
            </w:r>
            <w:r>
              <w:rPr>
                <w:rFonts w:ascii="Tahoma" w:hAnsi="Tahoma"/>
                <w:sz w:val="11"/>
              </w:rPr>
            </w:r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3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13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78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6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24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Tahoma" w:hAnsi="Tahoma" w:cs="Tahoma" w:eastAsia="Tahoma"/>
          <w:b/>
          <w:bCs/>
          <w:sz w:val="13"/>
          <w:szCs w:val="13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"/>
        <w:gridCol w:w="1099"/>
        <w:gridCol w:w="775"/>
        <w:gridCol w:w="977"/>
        <w:gridCol w:w="1035"/>
        <w:gridCol w:w="977"/>
        <w:gridCol w:w="8270"/>
      </w:tblGrid>
      <w:tr>
        <w:trPr>
          <w:trHeight w:val="293" w:hRule="exact"/>
        </w:trPr>
        <w:tc>
          <w:tcPr>
            <w:tcW w:w="776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Tahoma" w:hAnsi="Tahoma" w:cs="Tahoma" w:eastAsia="Tahoma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w w:val="105"/>
                <w:sz w:val="11"/>
              </w:rPr>
              <w:t>Διαμέρισμα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099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78" w:lineRule="auto" w:before="80"/>
              <w:ind w:left="248" w:right="49" w:hanging="195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Ονοματεπώνυμο</w:t>
            </w:r>
            <w:r>
              <w:rPr>
                <w:rFonts w:ascii="Tahoma" w:hAnsi="Tahoma"/>
                <w:b/>
                <w:spacing w:val="22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Ιδιοκτήτη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775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0"/>
              <w:ind w:left="1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w w:val="105"/>
                <w:sz w:val="11"/>
              </w:rPr>
              <w:t>ΑΦΜ</w:t>
            </w:r>
            <w:r>
              <w:rPr>
                <w:rFonts w:ascii="Tahoma" w:hAnsi="Tahoma"/>
                <w:sz w:val="11"/>
              </w:rPr>
            </w:r>
          </w:p>
          <w:p>
            <w:pPr>
              <w:pStyle w:val="TableParagraph"/>
              <w:spacing w:line="240" w:lineRule="auto" w:before="21"/>
              <w:ind w:left="2" w:right="0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ιδιοκτήτη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2989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BEBEBE"/>
          </w:tcPr>
          <w:p>
            <w:pPr>
              <w:pStyle w:val="TableParagraph"/>
              <w:spacing w:line="240" w:lineRule="auto" w:before="64"/>
              <w:ind w:left="812" w:right="0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w w:val="105"/>
                <w:sz w:val="11"/>
              </w:rPr>
              <w:t>Στοιχεία</w:t>
            </w:r>
            <w:r>
              <w:rPr>
                <w:rFonts w:ascii="Tahoma" w:hAnsi="Tahoma"/>
                <w:b/>
                <w:spacing w:val="11"/>
                <w:w w:val="105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Παρεμβάσεων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8270" w:type="dxa"/>
            <w:vMerge w:val="restart"/>
            <w:tcBorders>
              <w:top w:val="nil" w:sz="6" w:space="0" w:color="auto"/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776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</w:tcPr>
          <w:p>
            <w:pPr>
              <w:pStyle w:val="TableParagraph"/>
              <w:spacing w:line="278" w:lineRule="auto" w:before="78"/>
              <w:ind w:left="229" w:right="58" w:hanging="168"/>
              <w:jc w:val="left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Υποκατηγορία</w:t>
            </w:r>
            <w:r>
              <w:rPr>
                <w:rFonts w:ascii="Tahoma" w:hAnsi="Tahoma"/>
                <w:b/>
                <w:spacing w:val="28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δαπάνης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</w:tcPr>
          <w:p>
            <w:pPr>
              <w:pStyle w:val="TableParagraph"/>
              <w:spacing w:line="277" w:lineRule="auto" w:before="4"/>
              <w:ind w:left="90" w:right="83" w:firstLine="35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Κόστος</w:t>
            </w:r>
            <w:r>
              <w:rPr>
                <w:rFonts w:ascii="Tahoma" w:hAnsi="Tahoma"/>
                <w:b/>
                <w:spacing w:val="5"/>
                <w:w w:val="105"/>
                <w:sz w:val="11"/>
              </w:rPr>
              <w:t> </w:t>
            </w:r>
            <w:r>
              <w:rPr>
                <w:rFonts w:ascii="Tahoma" w:hAnsi="Tahoma"/>
                <w:b/>
                <w:spacing w:val="5"/>
                <w:w w:val="105"/>
                <w:sz w:val="11"/>
                <w:u w:val="single" w:color="000000"/>
              </w:rPr>
            </w:r>
            <w:r>
              <w:rPr>
                <w:rFonts w:ascii="Tahoma" w:hAnsi="Tahoma"/>
                <w:b/>
                <w:w w:val="105"/>
                <w:sz w:val="11"/>
                <w:u w:val="single" w:color="000000"/>
              </w:rPr>
              <w:t>μη</w:t>
            </w:r>
            <w:r>
              <w:rPr>
                <w:rFonts w:ascii="Tahoma" w:hAnsi="Tahoma"/>
                <w:b/>
                <w:w w:val="106"/>
                <w:sz w:val="11"/>
                <w:u w:val="single" w:color="000000"/>
              </w:rPr>
              <w:t> </w:t>
            </w:r>
            <w:r>
              <w:rPr>
                <w:rFonts w:ascii="Tahoma" w:hAnsi="Tahoma"/>
                <w:b/>
                <w:w w:val="106"/>
                <w:sz w:val="11"/>
              </w:rPr>
            </w:r>
            <w:r>
              <w:rPr>
                <w:rFonts w:ascii="Tahoma" w:hAnsi="Tahoma"/>
                <w:b/>
                <w:spacing w:val="24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κοινόχρηστων</w:t>
            </w:r>
            <w:r>
              <w:rPr>
                <w:rFonts w:ascii="Tahoma" w:hAnsi="Tahoma"/>
                <w:b/>
                <w:spacing w:val="27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δαπανών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1F1F1"/>
          </w:tcPr>
          <w:p>
            <w:pPr>
              <w:pStyle w:val="TableParagraph"/>
              <w:spacing w:line="277" w:lineRule="auto" w:before="4"/>
              <w:ind w:left="61" w:right="54" w:firstLine="1"/>
              <w:jc w:val="center"/>
              <w:rPr>
                <w:rFonts w:ascii="Tahoma" w:hAnsi="Tahoma" w:cs="Tahoma" w:eastAsia="Tahoma"/>
                <w:sz w:val="11"/>
                <w:szCs w:val="11"/>
              </w:rPr>
            </w:pP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Κόστος</w:t>
            </w:r>
            <w:r>
              <w:rPr>
                <w:rFonts w:ascii="Tahoma" w:hAnsi="Tahoma"/>
                <w:b/>
                <w:spacing w:val="24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κοινόχρηστων</w:t>
            </w:r>
            <w:r>
              <w:rPr>
                <w:rFonts w:ascii="Tahoma" w:hAnsi="Tahoma"/>
                <w:b/>
                <w:spacing w:val="27"/>
                <w:w w:val="106"/>
                <w:sz w:val="11"/>
              </w:rPr>
              <w:t> </w:t>
            </w:r>
            <w:r>
              <w:rPr>
                <w:rFonts w:ascii="Tahoma" w:hAnsi="Tahoma"/>
                <w:b/>
                <w:spacing w:val="-1"/>
                <w:w w:val="105"/>
                <w:sz w:val="11"/>
              </w:rPr>
              <w:t>δαπανών</w:t>
            </w:r>
            <w:r>
              <w:rPr>
                <w:rFonts w:ascii="Tahoma" w:hAnsi="Tahoma"/>
                <w:sz w:val="11"/>
              </w:rPr>
            </w:r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1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77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99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03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977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8270" w:type="dxa"/>
            <w:vMerge/>
            <w:tcBorders>
              <w:left w:val="single" w:sz="9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before="23"/>
        <w:ind w:left="917" w:right="0" w:firstLine="0"/>
        <w:jc w:val="left"/>
        <w:rPr>
          <w:rFonts w:ascii="Tahoma" w:hAnsi="Tahoma" w:cs="Tahoma" w:eastAsia="Tahoma"/>
          <w:sz w:val="11"/>
          <w:szCs w:val="11"/>
        </w:rPr>
      </w:pPr>
      <w:r>
        <w:rPr/>
        <w:pict>
          <v:group style="position:absolute;margin-left:267.260010pt;margin-top:-171.757309pt;width:43.5pt;height:.1pt;mso-position-horizontal-relative:page;mso-position-vertical-relative:paragraph;z-index:-16168" coordorigin="5345,-3435" coordsize="870,2">
            <v:shape style="position:absolute;left:5345;top:-3435;width:870;height:2" coordorigin="5345,-3435" coordsize="870,0" path="m5345,-3435l6214,-3435e" filled="false" stroked="true" strokeweight=".69998pt" strokecolor="#000000">
              <v:path arrowok="t"/>
            </v:shape>
            <w10:wrap type="none"/>
          </v:group>
        </w:pict>
      </w:r>
      <w:r>
        <w:rPr/>
        <w:pict>
          <v:group style="position:absolute;margin-left:317.570007pt;margin-top:-171.757309pt;width:43.45pt;height:.1pt;mso-position-horizontal-relative:page;mso-position-vertical-relative:paragraph;z-index:-16144" coordorigin="6351,-3435" coordsize="869,2">
            <v:shape style="position:absolute;left:6351;top:-3435;width:869;height:2" coordorigin="6351,-3435" coordsize="869,0" path="m6351,-3435l7220,-3435e" filled="false" stroked="true" strokeweight=".69998pt" strokecolor="#000000">
              <v:path arrowok="t"/>
            </v:shape>
            <w10:wrap type="none"/>
          </v:group>
        </w:pict>
      </w:r>
      <w:r>
        <w:rPr>
          <w:rFonts w:ascii="Tahoma" w:hAnsi="Tahoma"/>
          <w:w w:val="105"/>
          <w:sz w:val="11"/>
        </w:rPr>
        <w:t>*</w:t>
      </w:r>
      <w:r>
        <w:rPr>
          <w:rFonts w:ascii="Tahoma" w:hAnsi="Tahoma"/>
          <w:spacing w:val="5"/>
          <w:w w:val="105"/>
          <w:sz w:val="11"/>
        </w:rPr>
        <w:t> </w:t>
      </w:r>
      <w:r>
        <w:rPr>
          <w:rFonts w:ascii="Tahoma" w:hAnsi="Tahoma"/>
          <w:b/>
          <w:spacing w:val="-1"/>
          <w:w w:val="105"/>
          <w:sz w:val="11"/>
        </w:rPr>
        <w:t>Επιλέξιμος</w:t>
      </w:r>
      <w:r>
        <w:rPr>
          <w:rFonts w:ascii="Tahoma" w:hAnsi="Tahoma"/>
          <w:b/>
          <w:spacing w:val="5"/>
          <w:w w:val="105"/>
          <w:sz w:val="11"/>
        </w:rPr>
        <w:t> </w:t>
      </w:r>
      <w:r>
        <w:rPr>
          <w:rFonts w:ascii="Tahoma" w:hAnsi="Tahoma"/>
          <w:b/>
          <w:spacing w:val="-1"/>
          <w:w w:val="105"/>
          <w:sz w:val="11"/>
        </w:rPr>
        <w:t>Προϋπολογισμός</w:t>
      </w:r>
      <w:r>
        <w:rPr>
          <w:rFonts w:ascii="Tahoma" w:hAnsi="Tahoma"/>
          <w:b/>
          <w:spacing w:val="5"/>
          <w:w w:val="105"/>
          <w:sz w:val="11"/>
        </w:rPr>
        <w:t> </w:t>
      </w:r>
      <w:r>
        <w:rPr>
          <w:rFonts w:ascii="Tahoma" w:hAnsi="Tahoma"/>
          <w:b/>
          <w:spacing w:val="-1"/>
          <w:w w:val="105"/>
          <w:sz w:val="11"/>
        </w:rPr>
        <w:t>Παρεμβάσεων</w:t>
      </w:r>
      <w:r>
        <w:rPr>
          <w:rFonts w:ascii="Tahoma" w:hAnsi="Tahoma"/>
          <w:b/>
          <w:spacing w:val="5"/>
          <w:w w:val="105"/>
          <w:sz w:val="11"/>
        </w:rPr>
        <w:t> </w:t>
      </w:r>
      <w:r>
        <w:rPr>
          <w:rFonts w:ascii="Tahoma" w:hAnsi="Tahoma"/>
          <w:w w:val="105"/>
          <w:sz w:val="11"/>
        </w:rPr>
        <w:t>=</w:t>
      </w:r>
      <w:r>
        <w:rPr>
          <w:rFonts w:ascii="Tahoma" w:hAnsi="Tahoma"/>
          <w:spacing w:val="5"/>
          <w:w w:val="105"/>
          <w:sz w:val="11"/>
        </w:rPr>
        <w:t> </w:t>
      </w:r>
      <w:r>
        <w:rPr>
          <w:rFonts w:ascii="Tahoma" w:hAnsi="Tahoma"/>
          <w:w w:val="105"/>
          <w:sz w:val="11"/>
        </w:rPr>
        <w:t>Ο</w:t>
      </w:r>
      <w:r>
        <w:rPr>
          <w:rFonts w:ascii="Tahoma" w:hAnsi="Tahoma"/>
          <w:spacing w:val="5"/>
          <w:w w:val="105"/>
          <w:sz w:val="11"/>
        </w:rPr>
        <w:t> </w:t>
      </w:r>
      <w:r>
        <w:rPr>
          <w:rFonts w:ascii="Tahoma" w:hAnsi="Tahoma"/>
          <w:spacing w:val="-1"/>
          <w:w w:val="105"/>
          <w:sz w:val="11"/>
        </w:rPr>
        <w:t>αποδεκτός</w:t>
      </w:r>
      <w:r>
        <w:rPr>
          <w:rFonts w:ascii="Tahoma" w:hAnsi="Tahoma"/>
          <w:spacing w:val="4"/>
          <w:w w:val="105"/>
          <w:sz w:val="11"/>
        </w:rPr>
        <w:t> </w:t>
      </w:r>
      <w:r>
        <w:rPr>
          <w:rFonts w:ascii="Tahoma" w:hAnsi="Tahoma"/>
          <w:spacing w:val="-1"/>
          <w:w w:val="105"/>
          <w:sz w:val="11"/>
        </w:rPr>
        <w:t>από</w:t>
      </w:r>
      <w:r>
        <w:rPr>
          <w:rFonts w:ascii="Tahoma" w:hAnsi="Tahoma"/>
          <w:spacing w:val="6"/>
          <w:w w:val="105"/>
          <w:sz w:val="11"/>
        </w:rPr>
        <w:t> </w:t>
      </w:r>
      <w:r>
        <w:rPr>
          <w:rFonts w:ascii="Tahoma" w:hAnsi="Tahoma"/>
          <w:w w:val="105"/>
          <w:sz w:val="11"/>
        </w:rPr>
        <w:t>το</w:t>
      </w:r>
      <w:r>
        <w:rPr>
          <w:rFonts w:ascii="Tahoma" w:hAnsi="Tahoma"/>
          <w:spacing w:val="5"/>
          <w:w w:val="105"/>
          <w:sz w:val="11"/>
        </w:rPr>
        <w:t> </w:t>
      </w:r>
      <w:r>
        <w:rPr>
          <w:rFonts w:ascii="Tahoma" w:hAnsi="Tahoma"/>
          <w:spacing w:val="-1"/>
          <w:w w:val="105"/>
          <w:sz w:val="11"/>
        </w:rPr>
        <w:t>πρόγραμμα</w:t>
      </w:r>
      <w:r>
        <w:rPr>
          <w:rFonts w:ascii="Tahoma" w:hAnsi="Tahoma"/>
          <w:spacing w:val="4"/>
          <w:w w:val="105"/>
          <w:sz w:val="11"/>
        </w:rPr>
        <w:t> </w:t>
      </w:r>
      <w:r>
        <w:rPr>
          <w:rFonts w:ascii="Tahoma" w:hAnsi="Tahoma"/>
          <w:spacing w:val="-1"/>
          <w:w w:val="105"/>
          <w:sz w:val="11"/>
        </w:rPr>
        <w:t>προϋπολογισμός</w:t>
      </w:r>
      <w:r>
        <w:rPr>
          <w:rFonts w:ascii="Tahoma" w:hAnsi="Tahoma"/>
          <w:spacing w:val="4"/>
          <w:w w:val="105"/>
          <w:sz w:val="11"/>
        </w:rPr>
        <w:t> </w:t>
      </w:r>
      <w:r>
        <w:rPr>
          <w:rFonts w:ascii="Tahoma" w:hAnsi="Tahoma"/>
          <w:spacing w:val="-1"/>
          <w:w w:val="105"/>
          <w:sz w:val="11"/>
        </w:rPr>
        <w:t>παρεμβάσεων</w:t>
      </w:r>
      <w:r>
        <w:rPr>
          <w:rFonts w:ascii="Tahoma" w:hAnsi="Tahoma"/>
          <w:sz w:val="11"/>
        </w:rPr>
      </w:r>
    </w:p>
    <w:p>
      <w:pPr>
        <w:pStyle w:val="BodyText"/>
        <w:spacing w:line="277" w:lineRule="auto"/>
        <w:ind w:right="255"/>
        <w:jc w:val="left"/>
      </w:pPr>
      <w:r>
        <w:rPr>
          <w:rFonts w:ascii="Tahoma" w:hAnsi="Tahoma"/>
          <w:w w:val="105"/>
        </w:rPr>
        <w:t>**</w:t>
      </w:r>
      <w:r>
        <w:rPr>
          <w:rFonts w:ascii="Tahoma" w:hAnsi="Tahoma"/>
          <w:spacing w:val="1"/>
          <w:w w:val="105"/>
        </w:rPr>
        <w:t> </w:t>
      </w:r>
      <w:r>
        <w:rPr>
          <w:rFonts w:ascii="Tahoma" w:hAnsi="Tahoma"/>
          <w:b/>
          <w:spacing w:val="-1"/>
          <w:w w:val="105"/>
        </w:rPr>
        <w:t>Συνολικός</w:t>
      </w:r>
      <w:r>
        <w:rPr>
          <w:rFonts w:ascii="Tahoma" w:hAnsi="Tahoma"/>
          <w:b/>
          <w:spacing w:val="4"/>
          <w:w w:val="105"/>
        </w:rPr>
        <w:t> </w:t>
      </w:r>
      <w:r>
        <w:rPr>
          <w:rFonts w:ascii="Tahoma" w:hAnsi="Tahoma"/>
          <w:b/>
          <w:spacing w:val="-1"/>
          <w:w w:val="105"/>
        </w:rPr>
        <w:t>Επιλέξιμος</w:t>
      </w:r>
      <w:r>
        <w:rPr>
          <w:rFonts w:ascii="Tahoma" w:hAnsi="Tahoma"/>
          <w:b/>
          <w:spacing w:val="4"/>
          <w:w w:val="105"/>
        </w:rPr>
        <w:t> </w:t>
      </w:r>
      <w:r>
        <w:rPr>
          <w:rFonts w:ascii="Tahoma" w:hAnsi="Tahoma"/>
          <w:b/>
          <w:spacing w:val="-1"/>
          <w:w w:val="105"/>
        </w:rPr>
        <w:t>Προϋπολογισμός</w:t>
      </w:r>
      <w:r>
        <w:rPr>
          <w:rFonts w:ascii="Tahoma" w:hAnsi="Tahoma"/>
          <w:b/>
          <w:spacing w:val="9"/>
          <w:w w:val="105"/>
        </w:rPr>
        <w:t> </w:t>
      </w:r>
      <w:r>
        <w:rPr>
          <w:w w:val="105"/>
        </w:rPr>
        <w:t>=</w:t>
      </w:r>
      <w:r>
        <w:rPr>
          <w:spacing w:val="4"/>
          <w:w w:val="105"/>
        </w:rPr>
        <w:t> </w:t>
      </w:r>
      <w:r>
        <w:rPr>
          <w:w w:val="105"/>
        </w:rPr>
        <w:t>Ο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Επιλέξιμός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Προϋπολογισμός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παρεμβάσεων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και</w:t>
      </w:r>
      <w:r>
        <w:rPr>
          <w:spacing w:val="2"/>
          <w:w w:val="105"/>
        </w:rPr>
        <w:t> </w:t>
      </w:r>
      <w:r>
        <w:rPr>
          <w:w w:val="105"/>
        </w:rPr>
        <w:t>ο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επιλέξιμος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προϋπολογισμός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για</w:t>
      </w:r>
      <w:r>
        <w:rPr>
          <w:spacing w:val="3"/>
          <w:w w:val="105"/>
        </w:rPr>
        <w:t> </w:t>
      </w:r>
      <w:r>
        <w:rPr>
          <w:w w:val="105"/>
        </w:rPr>
        <w:t>το</w:t>
      </w:r>
      <w:r>
        <w:rPr>
          <w:spacing w:val="5"/>
          <w:w w:val="105"/>
        </w:rPr>
        <w:t> </w:t>
      </w:r>
      <w:r>
        <w:rPr>
          <w:w w:val="105"/>
        </w:rPr>
        <w:t>κόστος</w:t>
      </w:r>
      <w:r>
        <w:rPr>
          <w:spacing w:val="3"/>
          <w:w w:val="105"/>
        </w:rPr>
        <w:t> </w:t>
      </w:r>
      <w:r>
        <w:rPr>
          <w:w w:val="105"/>
        </w:rPr>
        <w:t>του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Συμβούλου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έργου,</w:t>
      </w:r>
      <w:r>
        <w:rPr>
          <w:spacing w:val="3"/>
          <w:w w:val="105"/>
        </w:rPr>
        <w:t> </w:t>
      </w:r>
      <w:r>
        <w:rPr>
          <w:w w:val="105"/>
        </w:rPr>
        <w:t>του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Ενεργειακού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Επιθεωρητή,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της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Ηλεκτρονικής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Ταυτότητας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καθώς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και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τυχόν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μελετών</w:t>
      </w:r>
      <w:r>
        <w:rPr>
          <w:spacing w:val="195"/>
          <w:w w:val="106"/>
        </w:rPr>
        <w:t> </w:t>
      </w:r>
      <w:r>
        <w:rPr>
          <w:w w:val="105"/>
        </w:rPr>
        <w:t>(στα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πλαίσια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έκδοσης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αδειών/εγκρίσεων)</w:t>
      </w:r>
      <w:r>
        <w:rPr>
          <w:spacing w:val="4"/>
          <w:w w:val="105"/>
        </w:rPr>
        <w:t> </w:t>
      </w:r>
      <w:r>
        <w:rPr>
          <w:w w:val="105"/>
        </w:rPr>
        <w:t>που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απαιτούνται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από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την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κείμενη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νομοθεσία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για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την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υλοποίηση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παρεμβάσεων.</w:t>
      </w:r>
      <w:r>
        <w:rPr/>
      </w:r>
    </w:p>
    <w:p>
      <w:pPr>
        <w:pStyle w:val="BodyText"/>
        <w:spacing w:line="278" w:lineRule="auto" w:before="50"/>
        <w:ind w:right="255"/>
        <w:jc w:val="left"/>
      </w:pPr>
      <w:r>
        <w:rPr>
          <w:w w:val="105"/>
        </w:rPr>
        <w:t>Το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έντυπο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αυτό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παράγεται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από</w:t>
      </w:r>
      <w:r>
        <w:rPr>
          <w:spacing w:val="4"/>
          <w:w w:val="105"/>
        </w:rPr>
        <w:t> </w:t>
      </w:r>
      <w:r>
        <w:rPr>
          <w:w w:val="105"/>
        </w:rPr>
        <w:t>το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πληροφοριακό</w:t>
      </w:r>
      <w:r>
        <w:rPr>
          <w:spacing w:val="4"/>
          <w:w w:val="105"/>
        </w:rPr>
        <w:t> </w:t>
      </w:r>
      <w:r>
        <w:rPr>
          <w:w w:val="105"/>
        </w:rPr>
        <w:t>σύστημα</w:t>
      </w:r>
      <w:r>
        <w:rPr>
          <w:spacing w:val="3"/>
          <w:w w:val="105"/>
        </w:rPr>
        <w:t> </w:t>
      </w:r>
      <w:r>
        <w:rPr>
          <w:w w:val="105"/>
        </w:rPr>
        <w:t>του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Προγράμματος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μετά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την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καταχώρηση</w:t>
      </w:r>
      <w:r>
        <w:rPr>
          <w:spacing w:val="2"/>
          <w:w w:val="105"/>
        </w:rPr>
        <w:t> </w:t>
      </w:r>
      <w:r>
        <w:rPr>
          <w:w w:val="105"/>
        </w:rPr>
        <w:t>του</w:t>
      </w:r>
      <w:r>
        <w:rPr>
          <w:spacing w:val="2"/>
          <w:w w:val="105"/>
        </w:rPr>
        <w:t> </w:t>
      </w:r>
      <w:r>
        <w:rPr>
          <w:w w:val="105"/>
        </w:rPr>
        <w:t>κόστους</w:t>
      </w:r>
      <w:r>
        <w:rPr>
          <w:spacing w:val="3"/>
          <w:w w:val="105"/>
        </w:rPr>
        <w:t> </w:t>
      </w:r>
      <w:r>
        <w:rPr>
          <w:w w:val="105"/>
        </w:rPr>
        <w:t>όλων</w:t>
      </w:r>
      <w:r>
        <w:rPr>
          <w:spacing w:val="1"/>
          <w:w w:val="105"/>
        </w:rPr>
        <w:t> </w:t>
      </w:r>
      <w:r>
        <w:rPr>
          <w:w w:val="105"/>
        </w:rPr>
        <w:t>των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παρεμβάσεων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καθώς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και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δαπανών.</w:t>
      </w:r>
      <w:r>
        <w:rPr>
          <w:spacing w:val="3"/>
          <w:w w:val="105"/>
        </w:rPr>
        <w:t> </w:t>
      </w:r>
      <w:r>
        <w:rPr>
          <w:w w:val="105"/>
        </w:rPr>
        <w:t>Η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καταχώρηση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πραγματοποιείται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από</w:t>
      </w:r>
      <w:r>
        <w:rPr>
          <w:spacing w:val="4"/>
          <w:w w:val="105"/>
        </w:rPr>
        <w:t> </w:t>
      </w:r>
      <w:r>
        <w:rPr>
          <w:w w:val="105"/>
        </w:rPr>
        <w:t>τον</w:t>
      </w:r>
      <w:r>
        <w:rPr>
          <w:spacing w:val="1"/>
          <w:w w:val="105"/>
        </w:rPr>
        <w:t> </w:t>
      </w:r>
      <w:r>
        <w:rPr>
          <w:w w:val="105"/>
        </w:rPr>
        <w:t>εκπρόσωπο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της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πολυκατοικίας</w:t>
      </w:r>
      <w:r>
        <w:rPr>
          <w:spacing w:val="3"/>
          <w:w w:val="105"/>
        </w:rPr>
        <w:t> </w:t>
      </w:r>
      <w:r>
        <w:rPr>
          <w:w w:val="105"/>
        </w:rPr>
        <w:t>ή</w:t>
      </w:r>
      <w:r>
        <w:rPr>
          <w:spacing w:val="2"/>
          <w:w w:val="105"/>
        </w:rPr>
        <w:t> </w:t>
      </w:r>
      <w:r>
        <w:rPr>
          <w:w w:val="105"/>
        </w:rPr>
        <w:t>τον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Σύμβουλο</w:t>
      </w:r>
      <w:r>
        <w:rPr>
          <w:spacing w:val="189"/>
          <w:w w:val="106"/>
        </w:rPr>
        <w:t> </w:t>
      </w:r>
      <w:r>
        <w:rPr>
          <w:spacing w:val="-1"/>
          <w:w w:val="105"/>
        </w:rPr>
        <w:t>έργου.</w:t>
      </w:r>
      <w:r>
        <w:rPr/>
      </w:r>
    </w:p>
    <w:p>
      <w:pPr>
        <w:spacing w:line="240" w:lineRule="auto" w:before="1"/>
        <w:rPr>
          <w:rFonts w:ascii="Tahoma" w:hAnsi="Tahoma" w:cs="Tahoma" w:eastAsia="Tahoma"/>
          <w:sz w:val="19"/>
          <w:szCs w:val="19"/>
        </w:rPr>
      </w:pPr>
    </w:p>
    <w:p>
      <w:pPr>
        <w:pStyle w:val="Heading2"/>
        <w:tabs>
          <w:tab w:pos="11599" w:val="left" w:leader="none"/>
        </w:tabs>
        <w:spacing w:line="200" w:lineRule="atLeast"/>
        <w:ind w:left="10064" w:right="0"/>
        <w:jc w:val="left"/>
      </w:pPr>
      <w:r>
        <w:rPr>
          <w:position w:val="2"/>
        </w:rPr>
        <w:drawing>
          <wp:inline distT="0" distB="0" distL="0" distR="0">
            <wp:extent cx="894234" cy="246887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234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position w:val="2"/>
        </w:rPr>
        <w:tab/>
      </w:r>
      <w:r>
        <w:rPr/>
        <w:drawing>
          <wp:inline distT="0" distB="0" distL="0" distR="0">
            <wp:extent cx="1476830" cy="246887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830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sectPr>
      <w:pgSz w:w="16840" w:h="11910" w:orient="landscape"/>
      <w:pgMar w:top="400" w:bottom="280" w:left="15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Helvetica">
    <w:altName w:val="Helvetica"/>
    <w:charset w:val="A1"/>
    <w:family w:val="swiss"/>
    <w:pitch w:val="variable"/>
  </w:font>
  <w:font w:name="Helvetica">
    <w:altName w:val="Helvetica"/>
    <w:charset w:val="0"/>
    <w:family w:val="swiss"/>
    <w:pitch w:val="variable"/>
  </w:font>
  <w:font w:name="Tahoma">
    <w:altName w:val="Tahoma"/>
    <w:charset w:val="A1"/>
    <w:family w:val="swiss"/>
    <w:pitch w:val="variable"/>
  </w:font>
  <w:font w:name="Verdana">
    <w:altName w:val="Verdana"/>
    <w:charset w:val="A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0"/>
      <w:ind w:left="917"/>
    </w:pPr>
    <w:rPr>
      <w:rFonts w:ascii="Tahoma" w:hAnsi="Tahoma" w:eastAsia="Tahoma"/>
      <w:sz w:val="11"/>
      <w:szCs w:val="11"/>
    </w:rPr>
  </w:style>
  <w:style w:styleId="Heading1" w:type="paragraph">
    <w:name w:val="Heading 1"/>
    <w:basedOn w:val="Normal"/>
    <w:uiPriority w:val="1"/>
    <w:qFormat/>
    <w:pPr>
      <w:ind w:left="1360" w:hanging="1505"/>
      <w:outlineLvl w:val="1"/>
    </w:pPr>
    <w:rPr>
      <w:rFonts w:ascii="Verdana" w:hAnsi="Verdana" w:eastAsia="Verdana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2374"/>
      <w:outlineLvl w:val="2"/>
    </w:pPr>
    <w:rPr>
      <w:rFonts w:ascii="Tahoma" w:hAnsi="Tahoma" w:eastAsia="Tahoma"/>
      <w:sz w:val="20"/>
      <w:szCs w:val="20"/>
    </w:rPr>
  </w:style>
  <w:style w:styleId="Heading3" w:type="paragraph">
    <w:name w:val="Heading 3"/>
    <w:basedOn w:val="Normal"/>
    <w:uiPriority w:val="1"/>
    <w:qFormat/>
    <w:pPr>
      <w:ind w:left="151"/>
      <w:outlineLvl w:val="3"/>
    </w:pPr>
    <w:rPr>
      <w:rFonts w:ascii="Tahoma" w:hAnsi="Tahoma" w:eastAsia="Tahoma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dstotis</dc:creator>
  <dcterms:created xsi:type="dcterms:W3CDTF">2021-11-27T07:38:10Z</dcterms:created>
  <dcterms:modified xsi:type="dcterms:W3CDTF">2021-11-27T07:38:10Z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2021-11-27T00:00:00Z</vt:filetime>
  </property>
</Properties>
</file>